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F6" w:rsidRPr="00764B36" w:rsidRDefault="002B33AD" w:rsidP="002B33AD">
      <w:pPr>
        <w:pStyle w:val="NormalWeb"/>
        <w:shd w:val="clear" w:color="auto" w:fill="59ACA4"/>
        <w:tabs>
          <w:tab w:val="left" w:pos="1171"/>
          <w:tab w:val="center" w:pos="4716"/>
        </w:tabs>
        <w:spacing w:after="0" w:afterAutospacing="0"/>
        <w:ind w:left="360"/>
        <w:rPr>
          <w:rFonts w:asciiTheme="minorHAnsi" w:hAnsiTheme="minorHAnsi"/>
          <w:b/>
          <w:bCs/>
          <w:color w:val="FFFFFF" w:themeColor="background1"/>
          <w:sz w:val="52"/>
          <w:szCs w:val="52"/>
        </w:rPr>
      </w:pPr>
      <w:r>
        <w:rPr>
          <w:rFonts w:asciiTheme="minorHAnsi" w:hAnsiTheme="minorHAnsi"/>
          <w:b/>
          <w:bCs/>
          <w:color w:val="244061" w:themeColor="accent1" w:themeShade="80"/>
          <w:sz w:val="36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36"/>
        </w:rPr>
        <w:tab/>
      </w:r>
      <w:r w:rsidR="006248F6" w:rsidRPr="006248F6">
        <w:rPr>
          <w:rFonts w:asciiTheme="minorHAnsi" w:hAnsiTheme="minorHAnsi"/>
          <w:b/>
          <w:bCs/>
          <w:color w:val="244061" w:themeColor="accent1" w:themeShade="80"/>
          <w:sz w:val="36"/>
        </w:rPr>
        <w:t xml:space="preserve"> </w:t>
      </w:r>
      <w:r w:rsidR="006248F6" w:rsidRPr="00764B36">
        <w:rPr>
          <w:rFonts w:asciiTheme="minorHAnsi" w:hAnsiTheme="minorHAnsi"/>
          <w:b/>
          <w:bCs/>
          <w:color w:val="FFFFFF" w:themeColor="background1"/>
          <w:sz w:val="52"/>
          <w:szCs w:val="52"/>
        </w:rPr>
        <w:t>PRIX DE THESE RENATECH</w:t>
      </w:r>
    </w:p>
    <w:p w:rsidR="006248F6" w:rsidRPr="0043078B" w:rsidRDefault="006248F6" w:rsidP="00764B36">
      <w:pPr>
        <w:pStyle w:val="NormalWeb"/>
        <w:shd w:val="clear" w:color="auto" w:fill="59ACA4"/>
        <w:spacing w:after="0" w:afterAutospacing="0"/>
        <w:ind w:left="360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43078B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Le </w:t>
      </w:r>
      <w:r w:rsidR="007B5DDB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quatrième</w:t>
      </w:r>
      <w:r w:rsidRPr="0043078B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prix de thèse RENATECH sera remis à l'occasion des JNTE 201</w:t>
      </w:r>
      <w:r w:rsidR="007B5DDB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9</w:t>
      </w:r>
    </w:p>
    <w:p w:rsidR="006248F6" w:rsidRPr="00764B36" w:rsidRDefault="00731CC2" w:rsidP="00764B36">
      <w:pPr>
        <w:pStyle w:val="NormalWeb"/>
        <w:shd w:val="clear" w:color="auto" w:fill="59ACA4"/>
        <w:spacing w:after="0" w:afterAutospacing="0"/>
        <w:ind w:left="360"/>
        <w:jc w:val="center"/>
        <w:rPr>
          <w:rFonts w:asciiTheme="minorHAnsi" w:hAnsiTheme="minorHAnsi"/>
          <w:b/>
          <w:bCs/>
          <w:color w:val="FFFFFF" w:themeColor="background1"/>
          <w:szCs w:val="28"/>
        </w:rPr>
      </w:pPr>
      <w:r w:rsidRPr="00764B36">
        <w:rPr>
          <w:rFonts w:asciiTheme="minorHAnsi" w:hAnsiTheme="minorHAnsi"/>
          <w:b/>
          <w:bCs/>
          <w:color w:val="FFFFFF" w:themeColor="background1"/>
          <w:szCs w:val="28"/>
        </w:rPr>
        <w:t>2</w:t>
      </w:r>
      <w:r w:rsidR="007B5DDB">
        <w:rPr>
          <w:rFonts w:asciiTheme="minorHAnsi" w:hAnsiTheme="minorHAnsi"/>
          <w:b/>
          <w:bCs/>
          <w:color w:val="FFFFFF" w:themeColor="background1"/>
          <w:szCs w:val="28"/>
        </w:rPr>
        <w:t>5</w:t>
      </w:r>
      <w:r w:rsidR="006248F6" w:rsidRPr="00764B36">
        <w:rPr>
          <w:rFonts w:asciiTheme="minorHAnsi" w:hAnsiTheme="minorHAnsi"/>
          <w:b/>
          <w:bCs/>
          <w:color w:val="FFFFFF" w:themeColor="background1"/>
          <w:szCs w:val="28"/>
        </w:rPr>
        <w:t>-2</w:t>
      </w:r>
      <w:r w:rsidR="007B5DDB">
        <w:rPr>
          <w:rFonts w:asciiTheme="minorHAnsi" w:hAnsiTheme="minorHAnsi"/>
          <w:b/>
          <w:bCs/>
          <w:color w:val="FFFFFF" w:themeColor="background1"/>
          <w:szCs w:val="28"/>
        </w:rPr>
        <w:t>7</w:t>
      </w:r>
      <w:r w:rsidR="006248F6" w:rsidRPr="00764B36">
        <w:rPr>
          <w:rFonts w:asciiTheme="minorHAnsi" w:hAnsiTheme="minorHAnsi"/>
          <w:b/>
          <w:bCs/>
          <w:color w:val="FFFFFF" w:themeColor="background1"/>
          <w:szCs w:val="28"/>
        </w:rPr>
        <w:t xml:space="preserve"> novembre 201</w:t>
      </w:r>
      <w:r w:rsidR="002B33AD">
        <w:rPr>
          <w:rFonts w:asciiTheme="minorHAnsi" w:hAnsiTheme="minorHAnsi"/>
          <w:b/>
          <w:bCs/>
          <w:color w:val="FFFFFF" w:themeColor="background1"/>
          <w:szCs w:val="28"/>
        </w:rPr>
        <w:t>9</w:t>
      </w:r>
      <w:r w:rsidR="006248F6" w:rsidRPr="00764B36">
        <w:rPr>
          <w:rFonts w:asciiTheme="minorHAnsi" w:hAnsiTheme="minorHAnsi"/>
          <w:b/>
          <w:bCs/>
          <w:color w:val="FFFFFF" w:themeColor="background1"/>
          <w:szCs w:val="28"/>
        </w:rPr>
        <w:t xml:space="preserve"> </w:t>
      </w:r>
      <w:r w:rsidRPr="00764B36">
        <w:rPr>
          <w:rFonts w:asciiTheme="minorHAnsi" w:hAnsiTheme="minorHAnsi"/>
          <w:b/>
          <w:bCs/>
          <w:color w:val="FFFFFF" w:themeColor="background1"/>
          <w:szCs w:val="28"/>
        </w:rPr>
        <w:t xml:space="preserve">à </w:t>
      </w:r>
      <w:r w:rsidR="007B5DDB">
        <w:rPr>
          <w:rFonts w:asciiTheme="minorHAnsi" w:hAnsiTheme="minorHAnsi"/>
          <w:b/>
          <w:bCs/>
          <w:color w:val="FFFFFF" w:themeColor="background1"/>
          <w:szCs w:val="28"/>
        </w:rPr>
        <w:t>Grenoble</w:t>
      </w:r>
    </w:p>
    <w:p w:rsidR="00B809AC" w:rsidRPr="0043078B" w:rsidRDefault="00B809AC" w:rsidP="00B809AC">
      <w:pPr>
        <w:pStyle w:val="NormalWeb"/>
        <w:spacing w:after="0" w:afterAutospacing="0"/>
        <w:ind w:left="720"/>
        <w:rPr>
          <w:rFonts w:asciiTheme="minorHAnsi" w:hAnsiTheme="minorHAnsi"/>
          <w:color w:val="594A42"/>
          <w:sz w:val="16"/>
          <w:szCs w:val="16"/>
        </w:rPr>
      </w:pPr>
    </w:p>
    <w:p w:rsidR="0043078B" w:rsidRDefault="0043078B" w:rsidP="00B809AC">
      <w:pPr>
        <w:pStyle w:val="Sansinterligne"/>
        <w:jc w:val="both"/>
        <w:rPr>
          <w:b/>
          <w:bCs/>
          <w:color w:val="594A42"/>
        </w:rPr>
      </w:pPr>
    </w:p>
    <w:p w:rsidR="006248F6" w:rsidRPr="0043078B" w:rsidRDefault="00FC32B6" w:rsidP="00B809AC">
      <w:pPr>
        <w:pStyle w:val="Sansinterligne"/>
        <w:jc w:val="both"/>
        <w:rPr>
          <w:b/>
          <w:bCs/>
          <w:color w:val="B0246A"/>
        </w:rPr>
      </w:pPr>
      <w:r w:rsidRPr="0043078B">
        <w:rPr>
          <w:b/>
          <w:bCs/>
          <w:color w:val="594A42"/>
        </w:rPr>
        <w:t>Le prix RENATECH récompensera un travail remarquable dans le domaine des micro-nanotechnologies effectué dans le cadre d'une thèse de doctorat.</w:t>
      </w:r>
      <w:r w:rsidR="00271BF5" w:rsidRPr="0043078B">
        <w:rPr>
          <w:b/>
          <w:bCs/>
          <w:color w:val="594A42"/>
        </w:rPr>
        <w:t xml:space="preserve"> </w:t>
      </w:r>
      <w:r w:rsidRPr="0043078B">
        <w:rPr>
          <w:color w:val="594A42"/>
        </w:rPr>
        <w:t xml:space="preserve">Le lauréat recevra un certificat et une tablette électronique. </w:t>
      </w:r>
      <w:r w:rsidR="006248F6" w:rsidRPr="0043078B">
        <w:rPr>
          <w:b/>
          <w:bCs/>
          <w:color w:val="B0246A"/>
        </w:rPr>
        <w:t xml:space="preserve">Il sera convié à présenter ses travaux comme </w:t>
      </w:r>
      <w:r w:rsidR="006248F6" w:rsidRPr="0043078B">
        <w:rPr>
          <w:b/>
          <w:bCs/>
          <w:color w:val="B0246A"/>
          <w:u w:val="single"/>
        </w:rPr>
        <w:t>orateur invité</w:t>
      </w:r>
      <w:r w:rsidR="006248F6" w:rsidRPr="0043078B">
        <w:rPr>
          <w:b/>
          <w:bCs/>
          <w:color w:val="B0246A"/>
        </w:rPr>
        <w:t xml:space="preserve"> à une session du colloque JNTE-201</w:t>
      </w:r>
      <w:r w:rsidR="002B33AD">
        <w:rPr>
          <w:b/>
          <w:bCs/>
          <w:color w:val="B0246A"/>
        </w:rPr>
        <w:t>9</w:t>
      </w:r>
      <w:r w:rsidR="00731CC2" w:rsidRPr="0043078B">
        <w:rPr>
          <w:b/>
          <w:bCs/>
          <w:color w:val="B0246A"/>
        </w:rPr>
        <w:t xml:space="preserve"> </w:t>
      </w:r>
      <w:r w:rsidR="006248F6" w:rsidRPr="0043078B">
        <w:rPr>
          <w:b/>
          <w:bCs/>
          <w:color w:val="B0246A"/>
        </w:rPr>
        <w:t xml:space="preserve">qui se tiendra du </w:t>
      </w:r>
      <w:r w:rsidR="00731CC2" w:rsidRPr="0043078B">
        <w:rPr>
          <w:b/>
          <w:bCs/>
          <w:color w:val="B0246A"/>
        </w:rPr>
        <w:t>2</w:t>
      </w:r>
      <w:r w:rsidR="002B33AD">
        <w:rPr>
          <w:b/>
          <w:bCs/>
          <w:color w:val="B0246A"/>
        </w:rPr>
        <w:t>5</w:t>
      </w:r>
      <w:r w:rsidR="00731CC2" w:rsidRPr="0043078B">
        <w:rPr>
          <w:b/>
          <w:bCs/>
          <w:color w:val="B0246A"/>
        </w:rPr>
        <w:t xml:space="preserve"> </w:t>
      </w:r>
      <w:r w:rsidR="006248F6" w:rsidRPr="0043078B">
        <w:rPr>
          <w:b/>
          <w:bCs/>
          <w:color w:val="B0246A"/>
        </w:rPr>
        <w:t>au 2</w:t>
      </w:r>
      <w:r w:rsidR="002B33AD">
        <w:rPr>
          <w:b/>
          <w:bCs/>
          <w:color w:val="B0246A"/>
        </w:rPr>
        <w:t>7</w:t>
      </w:r>
      <w:r w:rsidR="006248F6" w:rsidRPr="0043078B">
        <w:rPr>
          <w:b/>
          <w:bCs/>
          <w:color w:val="B0246A"/>
        </w:rPr>
        <w:t xml:space="preserve"> novembre 201</w:t>
      </w:r>
      <w:r w:rsidR="002B33AD">
        <w:rPr>
          <w:b/>
          <w:bCs/>
          <w:color w:val="B0246A"/>
        </w:rPr>
        <w:t>9</w:t>
      </w:r>
      <w:r w:rsidR="006248F6" w:rsidRPr="0043078B">
        <w:rPr>
          <w:b/>
          <w:bCs/>
          <w:color w:val="B0246A"/>
        </w:rPr>
        <w:t xml:space="preserve"> à </w:t>
      </w:r>
      <w:proofErr w:type="spellStart"/>
      <w:r w:rsidR="00865C3B">
        <w:rPr>
          <w:b/>
          <w:bCs/>
          <w:color w:val="B0246A"/>
        </w:rPr>
        <w:t>Minatec</w:t>
      </w:r>
      <w:proofErr w:type="spellEnd"/>
      <w:r w:rsidR="00865C3B">
        <w:rPr>
          <w:b/>
          <w:bCs/>
          <w:color w:val="B0246A"/>
        </w:rPr>
        <w:t xml:space="preserve">, </w:t>
      </w:r>
      <w:r w:rsidR="002B33AD">
        <w:rPr>
          <w:b/>
          <w:bCs/>
          <w:color w:val="B0246A"/>
        </w:rPr>
        <w:t>Grenoble</w:t>
      </w:r>
      <w:r w:rsidR="00D520FE" w:rsidRPr="0043078B">
        <w:rPr>
          <w:b/>
          <w:bCs/>
          <w:color w:val="B0246A"/>
        </w:rPr>
        <w:t>.</w:t>
      </w:r>
    </w:p>
    <w:p w:rsidR="00B809AC" w:rsidRPr="0043078B" w:rsidRDefault="00FC32B6" w:rsidP="00B809AC">
      <w:pPr>
        <w:pStyle w:val="Sansinterligne"/>
        <w:jc w:val="both"/>
        <w:rPr>
          <w:b/>
          <w:bCs/>
          <w:color w:val="59ACA4"/>
        </w:rPr>
      </w:pPr>
      <w:r w:rsidRPr="0043078B">
        <w:rPr>
          <w:color w:val="B0246A"/>
        </w:rPr>
        <w:br/>
      </w:r>
      <w:r w:rsidR="00FE5FA5" w:rsidRPr="0043078B">
        <w:rPr>
          <w:b/>
          <w:bCs/>
          <w:color w:val="B0246A"/>
        </w:rPr>
        <w:t>Condition de can</w:t>
      </w:r>
      <w:r w:rsidR="00A5290E" w:rsidRPr="0043078B">
        <w:rPr>
          <w:b/>
          <w:bCs/>
          <w:color w:val="B0246A"/>
        </w:rPr>
        <w:t xml:space="preserve">didature </w:t>
      </w:r>
    </w:p>
    <w:p w:rsidR="00696901" w:rsidRPr="0043078B" w:rsidRDefault="00696901" w:rsidP="00B809AC">
      <w:pPr>
        <w:pStyle w:val="Sansinterligne"/>
        <w:jc w:val="both"/>
        <w:rPr>
          <w:b/>
          <w:bCs/>
          <w:color w:val="594A42"/>
        </w:rPr>
      </w:pPr>
    </w:p>
    <w:p w:rsidR="00B809AC" w:rsidRPr="0043078B" w:rsidRDefault="00FC32B6" w:rsidP="00B809AC">
      <w:pPr>
        <w:pStyle w:val="Sansinterligne"/>
        <w:jc w:val="both"/>
        <w:rPr>
          <w:color w:val="594A42"/>
        </w:rPr>
      </w:pPr>
      <w:r w:rsidRPr="0043078B">
        <w:rPr>
          <w:color w:val="594A42"/>
        </w:rPr>
        <w:t xml:space="preserve">Le candidat doit avoir soutenu sa thèse dans les deux ans </w:t>
      </w:r>
      <w:r w:rsidR="00D520FE" w:rsidRPr="0043078B">
        <w:rPr>
          <w:color w:val="594A42"/>
        </w:rPr>
        <w:t>précédents</w:t>
      </w:r>
      <w:r w:rsidRPr="0043078B">
        <w:rPr>
          <w:color w:val="594A42"/>
        </w:rPr>
        <w:t xml:space="preserve"> la tenue du colloque JNTE (i.e. thèse soutenue en 201</w:t>
      </w:r>
      <w:r w:rsidR="002B33AD">
        <w:rPr>
          <w:color w:val="594A42"/>
        </w:rPr>
        <w:t>7</w:t>
      </w:r>
      <w:r w:rsidRPr="0043078B">
        <w:rPr>
          <w:color w:val="594A42"/>
        </w:rPr>
        <w:t xml:space="preserve"> ou en 201</w:t>
      </w:r>
      <w:r w:rsidR="002B33AD">
        <w:rPr>
          <w:color w:val="594A42"/>
        </w:rPr>
        <w:t>8</w:t>
      </w:r>
      <w:r w:rsidRPr="0043078B">
        <w:rPr>
          <w:color w:val="594A42"/>
        </w:rPr>
        <w:t xml:space="preserve"> pour les JNTE 201</w:t>
      </w:r>
      <w:r w:rsidR="002B33AD">
        <w:rPr>
          <w:color w:val="594A42"/>
        </w:rPr>
        <w:t>9</w:t>
      </w:r>
      <w:r w:rsidRPr="0043078B">
        <w:rPr>
          <w:color w:val="594A42"/>
        </w:rPr>
        <w:t>). Le travail de thèse doit avoir été effectué dans un</w:t>
      </w:r>
      <w:r w:rsidR="001E42A7" w:rsidRPr="0043078B">
        <w:rPr>
          <w:color w:val="594A42"/>
        </w:rPr>
        <w:t xml:space="preserve"> laboratoire  </w:t>
      </w:r>
      <w:r w:rsidRPr="0043078B">
        <w:rPr>
          <w:b/>
          <w:color w:val="594A42"/>
        </w:rPr>
        <w:t>académique</w:t>
      </w:r>
      <w:r w:rsidRPr="0043078B">
        <w:rPr>
          <w:color w:val="594A42"/>
        </w:rPr>
        <w:t xml:space="preserve"> ou </w:t>
      </w:r>
      <w:r w:rsidRPr="0043078B">
        <w:rPr>
          <w:b/>
          <w:color w:val="594A42"/>
        </w:rPr>
        <w:t>industriel</w:t>
      </w:r>
      <w:r w:rsidRPr="0043078B">
        <w:rPr>
          <w:color w:val="594A42"/>
        </w:rPr>
        <w:t xml:space="preserve"> français, avec collaboration possible avec des partenaires étrangers.</w:t>
      </w:r>
      <w:r w:rsidR="001E42A7" w:rsidRPr="0043078B">
        <w:rPr>
          <w:color w:val="594A42"/>
        </w:rPr>
        <w:t xml:space="preserve"> </w:t>
      </w:r>
    </w:p>
    <w:p w:rsidR="001E42A7" w:rsidRPr="0043078B" w:rsidRDefault="000E1848" w:rsidP="00B809AC">
      <w:pPr>
        <w:pStyle w:val="Sansinterligne"/>
        <w:jc w:val="both"/>
      </w:pPr>
      <w:r w:rsidRPr="0043078B">
        <w:rPr>
          <w:b/>
          <w:noProof/>
          <w:color w:val="365F91" w:themeColor="accent1" w:themeShade="BF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8D163F" wp14:editId="4A9B286E">
                <wp:simplePos x="0" y="0"/>
                <wp:positionH relativeFrom="column">
                  <wp:posOffset>-776965</wp:posOffset>
                </wp:positionH>
                <wp:positionV relativeFrom="paragraph">
                  <wp:posOffset>122810</wp:posOffset>
                </wp:positionV>
                <wp:extent cx="6701051" cy="2224585"/>
                <wp:effectExtent l="0" t="0" r="508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51" cy="2224585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08B" w:rsidRPr="00764B36" w:rsidRDefault="002D008B" w:rsidP="002D00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163F" id="Rectangle 10" o:spid="_x0000_s1026" style="position:absolute;left:0;text-align:left;margin-left:-61.2pt;margin-top:9.65pt;width:527.65pt;height:17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" fillcolor="#b0246a" stroked="f" strokeweight="2pt">
                <v:textbox>
                  <w:txbxContent>
                    <w:p w:rsidR="002D008B" w:rsidRPr="00764B36" w:rsidRDefault="002D008B" w:rsidP="002D008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5FA5" w:rsidRPr="0043078B" w:rsidRDefault="00861075" w:rsidP="0043078B">
      <w:pPr>
        <w:pStyle w:val="Sansinterligne"/>
        <w:jc w:val="both"/>
        <w:rPr>
          <w:b/>
          <w:color w:val="FFFFFF" w:themeColor="background1"/>
        </w:rPr>
      </w:pPr>
      <w:r w:rsidRPr="0043078B">
        <w:rPr>
          <w:b/>
          <w:color w:val="FFFFFF" w:themeColor="background1"/>
        </w:rPr>
        <w:t>Modalité</w:t>
      </w:r>
      <w:r w:rsidR="00D520FE" w:rsidRPr="0043078B">
        <w:rPr>
          <w:b/>
          <w:color w:val="FFFFFF" w:themeColor="background1"/>
        </w:rPr>
        <w:t>s</w:t>
      </w:r>
      <w:r w:rsidRPr="0043078B">
        <w:rPr>
          <w:b/>
          <w:color w:val="FFFFFF" w:themeColor="background1"/>
        </w:rPr>
        <w:t xml:space="preserve"> de dépôt</w:t>
      </w:r>
      <w:r w:rsidR="002D008B" w:rsidRPr="0043078B">
        <w:rPr>
          <w:b/>
          <w:color w:val="FFFFFF" w:themeColor="background1"/>
        </w:rPr>
        <w:t xml:space="preserve"> </w:t>
      </w:r>
    </w:p>
    <w:p w:rsidR="00291D1A" w:rsidRPr="0043078B" w:rsidRDefault="00291D1A" w:rsidP="0043078B">
      <w:pPr>
        <w:pStyle w:val="Sansinterligne"/>
        <w:jc w:val="both"/>
        <w:rPr>
          <w:color w:val="FFFFFF" w:themeColor="background1"/>
        </w:rPr>
      </w:pPr>
    </w:p>
    <w:p w:rsidR="00843B78" w:rsidRPr="0043078B" w:rsidRDefault="00FC32B6" w:rsidP="00CE1905">
      <w:pPr>
        <w:pStyle w:val="Sansinterligne"/>
        <w:numPr>
          <w:ilvl w:val="0"/>
          <w:numId w:val="2"/>
        </w:numPr>
        <w:jc w:val="both"/>
        <w:rPr>
          <w:color w:val="FFFFFF" w:themeColor="background1"/>
        </w:rPr>
      </w:pPr>
      <w:r w:rsidRPr="0043078B">
        <w:rPr>
          <w:color w:val="FFFFFF" w:themeColor="background1"/>
        </w:rPr>
        <w:t>Un résumé en 3 pages maximum incluant</w:t>
      </w:r>
      <w:r w:rsidR="00843B78" w:rsidRPr="0043078B">
        <w:rPr>
          <w:color w:val="FFFFFF" w:themeColor="background1"/>
        </w:rPr>
        <w:t> </w:t>
      </w:r>
      <w:r w:rsidR="00802185" w:rsidRPr="0043078B">
        <w:rPr>
          <w:color w:val="FFFFFF" w:themeColor="background1"/>
        </w:rPr>
        <w:t>(</w:t>
      </w:r>
      <w:r w:rsidR="00802185" w:rsidRPr="0043078B">
        <w:rPr>
          <w:i/>
          <w:color w:val="FFFFFF" w:themeColor="background1"/>
        </w:rPr>
        <w:t xml:space="preserve">Fichier </w:t>
      </w:r>
      <w:r w:rsidR="00CE1905" w:rsidRPr="00CE1905">
        <w:rPr>
          <w:i/>
          <w:color w:val="FFFFFF" w:themeColor="background1"/>
        </w:rPr>
        <w:t xml:space="preserve">Dossier de candidature </w:t>
      </w:r>
      <w:proofErr w:type="spellStart"/>
      <w:r w:rsidR="00CE1905" w:rsidRPr="00CE1905">
        <w:rPr>
          <w:i/>
          <w:color w:val="FFFFFF" w:themeColor="background1"/>
        </w:rPr>
        <w:t>PThèse</w:t>
      </w:r>
      <w:proofErr w:type="spellEnd"/>
      <w:r w:rsidR="00CE1905" w:rsidRPr="00CE1905">
        <w:rPr>
          <w:i/>
          <w:color w:val="FFFFFF" w:themeColor="background1"/>
        </w:rPr>
        <w:t xml:space="preserve"> </w:t>
      </w:r>
      <w:proofErr w:type="spellStart"/>
      <w:r w:rsidR="00CE1905" w:rsidRPr="00CE1905">
        <w:rPr>
          <w:i/>
          <w:color w:val="FFFFFF" w:themeColor="background1"/>
        </w:rPr>
        <w:t>Renatech</w:t>
      </w:r>
      <w:proofErr w:type="spellEnd"/>
      <w:r w:rsidR="00CE1905">
        <w:rPr>
          <w:i/>
          <w:color w:val="FFFFFF" w:themeColor="background1"/>
        </w:rPr>
        <w:t xml:space="preserve"> </w:t>
      </w:r>
      <w:r w:rsidR="00CE1905" w:rsidRPr="00CE1905">
        <w:rPr>
          <w:i/>
          <w:color w:val="FFFFFF" w:themeColor="background1"/>
        </w:rPr>
        <w:t>2019</w:t>
      </w:r>
      <w:r w:rsidR="00802185" w:rsidRPr="0043078B">
        <w:rPr>
          <w:color w:val="FFFFFF" w:themeColor="background1"/>
        </w:rPr>
        <w:t>)</w:t>
      </w:r>
      <w:r w:rsidR="000E1848" w:rsidRPr="0043078B">
        <w:rPr>
          <w:color w:val="FFFFFF" w:themeColor="background1"/>
        </w:rPr>
        <w:t xml:space="preserve"> </w:t>
      </w:r>
      <w:r w:rsidR="00843B78" w:rsidRPr="0043078B">
        <w:rPr>
          <w:color w:val="FFFFFF" w:themeColor="background1"/>
        </w:rPr>
        <w:t>:</w:t>
      </w:r>
    </w:p>
    <w:p w:rsidR="00843B78" w:rsidRPr="0043078B" w:rsidRDefault="00FC32B6" w:rsidP="0043078B">
      <w:pPr>
        <w:pStyle w:val="Sansinterligne"/>
        <w:numPr>
          <w:ilvl w:val="1"/>
          <w:numId w:val="2"/>
        </w:numPr>
        <w:jc w:val="both"/>
        <w:rPr>
          <w:color w:val="FFFFFF" w:themeColor="background1"/>
        </w:rPr>
      </w:pPr>
      <w:proofErr w:type="gramStart"/>
      <w:r w:rsidRPr="0043078B">
        <w:rPr>
          <w:color w:val="FFFFFF" w:themeColor="background1"/>
        </w:rPr>
        <w:t>une</w:t>
      </w:r>
      <w:proofErr w:type="gramEnd"/>
      <w:r w:rsidRPr="0043078B">
        <w:rPr>
          <w:color w:val="FFFFFF" w:themeColor="background1"/>
        </w:rPr>
        <w:t xml:space="preserve"> brève pr</w:t>
      </w:r>
      <w:r w:rsidR="0043078B">
        <w:rPr>
          <w:color w:val="FFFFFF" w:themeColor="background1"/>
        </w:rPr>
        <w:t>ésentation du travail de thèse</w:t>
      </w:r>
    </w:p>
    <w:p w:rsidR="002D008B" w:rsidRPr="0043078B" w:rsidRDefault="00FC32B6" w:rsidP="0043078B">
      <w:pPr>
        <w:pStyle w:val="Sansinterligne"/>
        <w:numPr>
          <w:ilvl w:val="1"/>
          <w:numId w:val="2"/>
        </w:numPr>
        <w:jc w:val="both"/>
        <w:rPr>
          <w:color w:val="FFFFFF" w:themeColor="background1"/>
        </w:rPr>
      </w:pPr>
      <w:r w:rsidRPr="0043078B">
        <w:rPr>
          <w:color w:val="FFFFFF" w:themeColor="background1"/>
        </w:rPr>
        <w:t xml:space="preserve">une description détaillée </w:t>
      </w:r>
      <w:r w:rsidR="00843B78" w:rsidRPr="0043078B">
        <w:rPr>
          <w:color w:val="FFFFFF" w:themeColor="background1"/>
        </w:rPr>
        <w:t xml:space="preserve">du développement </w:t>
      </w:r>
      <w:r w:rsidRPr="0043078B">
        <w:rPr>
          <w:color w:val="FFFFFF" w:themeColor="background1"/>
        </w:rPr>
        <w:t>des méthodes de</w:t>
      </w:r>
    </w:p>
    <w:p w:rsidR="002D008B" w:rsidRPr="0043078B" w:rsidRDefault="00FC32B6" w:rsidP="0043078B">
      <w:pPr>
        <w:pStyle w:val="Sansinterligne"/>
        <w:ind w:left="1416" w:firstLine="348"/>
        <w:jc w:val="both"/>
        <w:rPr>
          <w:color w:val="FFFFFF" w:themeColor="background1"/>
        </w:rPr>
      </w:pPr>
      <w:r w:rsidRPr="0043078B">
        <w:rPr>
          <w:color w:val="FFFFFF" w:themeColor="background1"/>
        </w:rPr>
        <w:t xml:space="preserve"> micro-</w:t>
      </w:r>
      <w:proofErr w:type="spellStart"/>
      <w:r w:rsidRPr="0043078B">
        <w:rPr>
          <w:color w:val="FFFFFF" w:themeColor="background1"/>
        </w:rPr>
        <w:t>nanofabrication</w:t>
      </w:r>
      <w:proofErr w:type="spellEnd"/>
      <w:r w:rsidRPr="0043078B">
        <w:rPr>
          <w:color w:val="FFFFFF" w:themeColor="background1"/>
        </w:rPr>
        <w:t xml:space="preserve"> </w:t>
      </w:r>
      <w:r w:rsidR="00843B78" w:rsidRPr="0043078B">
        <w:rPr>
          <w:color w:val="FFFFFF" w:themeColor="background1"/>
        </w:rPr>
        <w:t>mises en œuvre,</w:t>
      </w:r>
      <w:r w:rsidRPr="0043078B">
        <w:rPr>
          <w:color w:val="FFFFFF" w:themeColor="background1"/>
        </w:rPr>
        <w:t xml:space="preserve"> mettant en lumière leur </w:t>
      </w:r>
    </w:p>
    <w:p w:rsidR="00843B78" w:rsidRPr="0043078B" w:rsidRDefault="00FC32B6" w:rsidP="0043078B">
      <w:pPr>
        <w:pStyle w:val="Sansinterligne"/>
        <w:ind w:left="1416" w:firstLine="348"/>
        <w:jc w:val="both"/>
        <w:rPr>
          <w:color w:val="FFFFFF" w:themeColor="background1"/>
        </w:rPr>
      </w:pPr>
      <w:proofErr w:type="gramStart"/>
      <w:r w:rsidRPr="0043078B">
        <w:rPr>
          <w:color w:val="FFFFFF" w:themeColor="background1"/>
        </w:rPr>
        <w:t>ori</w:t>
      </w:r>
      <w:r w:rsidR="0043078B">
        <w:rPr>
          <w:color w:val="FFFFFF" w:themeColor="background1"/>
        </w:rPr>
        <w:t>ginalité</w:t>
      </w:r>
      <w:proofErr w:type="gramEnd"/>
      <w:r w:rsidR="0043078B">
        <w:rPr>
          <w:color w:val="FFFFFF" w:themeColor="background1"/>
        </w:rPr>
        <w:t xml:space="preserve"> et leur valeur ajoutée</w:t>
      </w:r>
    </w:p>
    <w:p w:rsidR="00FE5FA5" w:rsidRPr="0043078B" w:rsidRDefault="00FC32B6" w:rsidP="0043078B">
      <w:pPr>
        <w:pStyle w:val="Sansinterligne"/>
        <w:numPr>
          <w:ilvl w:val="1"/>
          <w:numId w:val="2"/>
        </w:numPr>
        <w:jc w:val="both"/>
        <w:rPr>
          <w:color w:val="FFFFFF" w:themeColor="background1"/>
        </w:rPr>
      </w:pPr>
      <w:r w:rsidRPr="0043078B">
        <w:rPr>
          <w:color w:val="FFFFFF" w:themeColor="background1"/>
        </w:rPr>
        <w:t>une présentation d</w:t>
      </w:r>
      <w:r w:rsidR="000E1848" w:rsidRPr="0043078B">
        <w:rPr>
          <w:color w:val="FFFFFF" w:themeColor="background1"/>
        </w:rPr>
        <w:t>es principaux résultats obtenus</w:t>
      </w:r>
    </w:p>
    <w:p w:rsidR="00FE5FA5" w:rsidRPr="0043078B" w:rsidRDefault="00802185" w:rsidP="0043078B">
      <w:pPr>
        <w:pStyle w:val="Sansinterligne"/>
        <w:numPr>
          <w:ilvl w:val="1"/>
          <w:numId w:val="2"/>
        </w:numPr>
        <w:jc w:val="both"/>
        <w:rPr>
          <w:color w:val="FFFFFF" w:themeColor="background1"/>
        </w:rPr>
      </w:pPr>
      <w:r w:rsidRPr="0043078B">
        <w:rPr>
          <w:color w:val="FFFFFF" w:themeColor="background1"/>
        </w:rPr>
        <w:t>u</w:t>
      </w:r>
      <w:r w:rsidR="0043078B">
        <w:rPr>
          <w:color w:val="FFFFFF" w:themeColor="background1"/>
        </w:rPr>
        <w:t>ne liste de publications</w:t>
      </w:r>
    </w:p>
    <w:p w:rsidR="002D008B" w:rsidRPr="0043078B" w:rsidRDefault="00FC32B6" w:rsidP="0043078B">
      <w:pPr>
        <w:pStyle w:val="Sansinterligne"/>
        <w:numPr>
          <w:ilvl w:val="0"/>
          <w:numId w:val="2"/>
        </w:numPr>
        <w:jc w:val="both"/>
        <w:rPr>
          <w:color w:val="FFFFFF" w:themeColor="background1"/>
        </w:rPr>
      </w:pPr>
      <w:r w:rsidRPr="0043078B">
        <w:rPr>
          <w:color w:val="FFFFFF" w:themeColor="background1"/>
        </w:rPr>
        <w:t xml:space="preserve">Une lettre du directeur de thèse ou d'un proche collaborateur motivant son </w:t>
      </w:r>
    </w:p>
    <w:p w:rsidR="00FE5FA5" w:rsidRPr="0043078B" w:rsidRDefault="00FC32B6" w:rsidP="0043078B">
      <w:pPr>
        <w:pStyle w:val="Sansinterligne"/>
        <w:ind w:left="1068"/>
        <w:jc w:val="both"/>
        <w:rPr>
          <w:color w:val="FFFFFF" w:themeColor="background1"/>
        </w:rPr>
      </w:pPr>
      <w:proofErr w:type="gramStart"/>
      <w:r w:rsidRPr="0043078B">
        <w:rPr>
          <w:color w:val="FFFFFF" w:themeColor="background1"/>
        </w:rPr>
        <w:t>soutien</w:t>
      </w:r>
      <w:proofErr w:type="gramEnd"/>
      <w:r w:rsidRPr="0043078B">
        <w:rPr>
          <w:color w:val="FFFFFF" w:themeColor="background1"/>
        </w:rPr>
        <w:t xml:space="preserve"> à la candidature pour le prix RENATECH.</w:t>
      </w:r>
    </w:p>
    <w:p w:rsidR="00696901" w:rsidRPr="0043078B" w:rsidRDefault="00FC32B6" w:rsidP="00764B36">
      <w:pPr>
        <w:pStyle w:val="Sansinterligne"/>
        <w:ind w:left="708"/>
        <w:jc w:val="both"/>
      </w:pPr>
      <w:r w:rsidRPr="0043078B">
        <w:br/>
      </w:r>
    </w:p>
    <w:p w:rsidR="00696901" w:rsidRPr="0043078B" w:rsidRDefault="00696901" w:rsidP="00B809AC">
      <w:pPr>
        <w:pStyle w:val="Sansinterligne"/>
        <w:jc w:val="both"/>
        <w:rPr>
          <w:b/>
          <w:color w:val="B0246A"/>
        </w:rPr>
      </w:pPr>
      <w:r w:rsidRPr="0043078B">
        <w:rPr>
          <w:b/>
          <w:color w:val="B0246A"/>
        </w:rPr>
        <w:t>Calendrier</w:t>
      </w:r>
    </w:p>
    <w:p w:rsidR="00696901" w:rsidRPr="0043078B" w:rsidRDefault="00696901" w:rsidP="00B809AC">
      <w:pPr>
        <w:pStyle w:val="Sansinterligne"/>
        <w:jc w:val="both"/>
      </w:pPr>
    </w:p>
    <w:p w:rsidR="00B809AC" w:rsidRPr="0043078B" w:rsidRDefault="00FC32B6" w:rsidP="00B809AC">
      <w:pPr>
        <w:pStyle w:val="Sansinterligne"/>
        <w:jc w:val="both"/>
        <w:rPr>
          <w:color w:val="800080"/>
        </w:rPr>
      </w:pPr>
      <w:r w:rsidRPr="0043078B">
        <w:rPr>
          <w:color w:val="594A42"/>
        </w:rPr>
        <w:t>Le dossier de candidature complet doit être adressé par courrier électronique à Caroline BOISARD</w:t>
      </w:r>
      <w:r w:rsidR="00291D1A" w:rsidRPr="0043078B">
        <w:rPr>
          <w:color w:val="594A42"/>
        </w:rPr>
        <w:t xml:space="preserve"> </w:t>
      </w:r>
      <w:r w:rsidRPr="0043078B">
        <w:rPr>
          <w:color w:val="594A42"/>
        </w:rPr>
        <w:t>(</w:t>
      </w:r>
      <w:hyperlink r:id="rId7" w:history="1">
        <w:r w:rsidRPr="0043078B">
          <w:rPr>
            <w:rStyle w:val="Lienhypertexte"/>
            <w:b/>
            <w:bCs/>
            <w:color w:val="594A42"/>
          </w:rPr>
          <w:t>caroline.boisard@cnrs-dir.fr</w:t>
        </w:r>
      </w:hyperlink>
      <w:r w:rsidRPr="0043078B">
        <w:rPr>
          <w:color w:val="594A42"/>
        </w:rPr>
        <w:t xml:space="preserve">) avant le </w:t>
      </w:r>
      <w:r w:rsidR="00620C3A">
        <w:rPr>
          <w:b/>
          <w:color w:val="800080"/>
          <w:u w:val="single"/>
        </w:rPr>
        <w:t>30 août</w:t>
      </w:r>
      <w:r w:rsidR="002B33AD">
        <w:rPr>
          <w:b/>
          <w:color w:val="800080"/>
          <w:u w:val="single"/>
        </w:rPr>
        <w:t xml:space="preserve"> 2019</w:t>
      </w:r>
      <w:r w:rsidR="00696901" w:rsidRPr="0043078B">
        <w:rPr>
          <w:b/>
          <w:color w:val="800080"/>
          <w:u w:val="single"/>
        </w:rPr>
        <w:t xml:space="preserve"> à minuit</w:t>
      </w:r>
      <w:r w:rsidRPr="0043078B">
        <w:rPr>
          <w:color w:val="800080"/>
        </w:rPr>
        <w:t>.</w:t>
      </w:r>
    </w:p>
    <w:p w:rsidR="00A5290E" w:rsidRPr="0043078B" w:rsidRDefault="00A5290E" w:rsidP="00B809AC">
      <w:pPr>
        <w:pStyle w:val="Sansinterligne"/>
        <w:jc w:val="both"/>
        <w:rPr>
          <w:color w:val="594A42"/>
        </w:rPr>
      </w:pPr>
    </w:p>
    <w:p w:rsidR="00A5290E" w:rsidRPr="0043078B" w:rsidRDefault="00620C3A" w:rsidP="00B809AC">
      <w:pPr>
        <w:pStyle w:val="Sansinterligne"/>
        <w:jc w:val="both"/>
        <w:rPr>
          <w:color w:val="594A42"/>
        </w:rPr>
      </w:pPr>
      <w:r>
        <w:rPr>
          <w:color w:val="594A42"/>
        </w:rPr>
        <w:t>Le lauréat sera désigné au début</w:t>
      </w:r>
      <w:r w:rsidR="002B33AD">
        <w:rPr>
          <w:color w:val="594A42"/>
        </w:rPr>
        <w:t xml:space="preserve"> de l’automne</w:t>
      </w:r>
      <w:r w:rsidR="00A5290E" w:rsidRPr="0043078B">
        <w:rPr>
          <w:color w:val="594A42"/>
        </w:rPr>
        <w:t xml:space="preserve"> </w:t>
      </w:r>
      <w:r w:rsidR="002B33AD" w:rsidRPr="002B33AD">
        <w:rPr>
          <w:color w:val="594A42"/>
        </w:rPr>
        <w:t>2019</w:t>
      </w:r>
      <w:r w:rsidR="00A5290E" w:rsidRPr="0043078B">
        <w:rPr>
          <w:color w:val="594A42"/>
        </w:rPr>
        <w:t>.</w:t>
      </w:r>
    </w:p>
    <w:p w:rsidR="00B809AC" w:rsidRPr="0043078B" w:rsidRDefault="00FC32B6" w:rsidP="00B809AC">
      <w:pPr>
        <w:pStyle w:val="Sansinterligne"/>
        <w:jc w:val="both"/>
        <w:rPr>
          <w:b/>
          <w:color w:val="59ACA4"/>
        </w:rPr>
      </w:pPr>
      <w:r w:rsidRPr="0043078B">
        <w:br/>
      </w:r>
      <w:r w:rsidR="00291D1A" w:rsidRPr="0043078B">
        <w:rPr>
          <w:b/>
          <w:color w:val="B0246A"/>
        </w:rPr>
        <w:t>Critères de n</w:t>
      </w:r>
      <w:r w:rsidR="00A5290E" w:rsidRPr="0043078B">
        <w:rPr>
          <w:b/>
          <w:color w:val="B0246A"/>
        </w:rPr>
        <w:t xml:space="preserve">omination </w:t>
      </w:r>
    </w:p>
    <w:p w:rsidR="00696901" w:rsidRPr="0043078B" w:rsidRDefault="00696901" w:rsidP="00B809AC">
      <w:pPr>
        <w:pStyle w:val="Sansinterligne"/>
        <w:jc w:val="both"/>
        <w:rPr>
          <w:b/>
        </w:rPr>
      </w:pPr>
    </w:p>
    <w:p w:rsidR="00A5290E" w:rsidRPr="0043078B" w:rsidRDefault="00FC32B6" w:rsidP="00A5290E">
      <w:pPr>
        <w:pStyle w:val="Sansinterligne"/>
        <w:jc w:val="both"/>
        <w:rPr>
          <w:color w:val="594A42"/>
        </w:rPr>
      </w:pPr>
      <w:r w:rsidRPr="0043078B">
        <w:rPr>
          <w:color w:val="594A42"/>
        </w:rPr>
        <w:t>Les candidatures seront examinées par un jury d'experts qui s'intéressera principalement à l'importance et l'originalité des développ</w:t>
      </w:r>
      <w:r w:rsidR="000E1848" w:rsidRPr="0043078B">
        <w:rPr>
          <w:color w:val="594A42"/>
        </w:rPr>
        <w:t>ements technologiques effectués et</w:t>
      </w:r>
      <w:r w:rsidRPr="0043078B">
        <w:rPr>
          <w:color w:val="594A42"/>
        </w:rPr>
        <w:t xml:space="preserve"> à leurs retombé</w:t>
      </w:r>
      <w:r w:rsidR="00D520FE" w:rsidRPr="0043078B">
        <w:rPr>
          <w:color w:val="594A42"/>
        </w:rPr>
        <w:t>e</w:t>
      </w:r>
      <w:r w:rsidRPr="0043078B">
        <w:rPr>
          <w:color w:val="594A42"/>
        </w:rPr>
        <w:t>s en micro-</w:t>
      </w:r>
      <w:proofErr w:type="spellStart"/>
      <w:r w:rsidRPr="0043078B">
        <w:rPr>
          <w:color w:val="594A42"/>
        </w:rPr>
        <w:t>nanofabrication</w:t>
      </w:r>
      <w:proofErr w:type="spellEnd"/>
      <w:r w:rsidRPr="0043078B">
        <w:rPr>
          <w:color w:val="594A42"/>
        </w:rPr>
        <w:t>. L'évaluation n'est pas centrée sur les résultats scientifiques obtenus à partir du dispositif fabriqué</w:t>
      </w:r>
      <w:r w:rsidR="00843B78" w:rsidRPr="0043078B">
        <w:rPr>
          <w:color w:val="594A42"/>
        </w:rPr>
        <w:t xml:space="preserve"> mais sur les avancées technologiques et</w:t>
      </w:r>
      <w:r w:rsidR="001E42A7" w:rsidRPr="0043078B">
        <w:rPr>
          <w:color w:val="594A42"/>
        </w:rPr>
        <w:t>/ou</w:t>
      </w:r>
      <w:r w:rsidR="00843B78" w:rsidRPr="0043078B">
        <w:rPr>
          <w:color w:val="594A42"/>
        </w:rPr>
        <w:t xml:space="preserve"> leur</w:t>
      </w:r>
      <w:r w:rsidR="00D520FE" w:rsidRPr="0043078B">
        <w:rPr>
          <w:color w:val="594A42"/>
        </w:rPr>
        <w:t>(s)</w:t>
      </w:r>
      <w:r w:rsidR="00843B78" w:rsidRPr="0043078B">
        <w:rPr>
          <w:color w:val="594A42"/>
        </w:rPr>
        <w:t xml:space="preserve"> impact</w:t>
      </w:r>
      <w:r w:rsidR="00D520FE" w:rsidRPr="0043078B">
        <w:rPr>
          <w:color w:val="594A42"/>
        </w:rPr>
        <w:t>(s)</w:t>
      </w:r>
      <w:r w:rsidR="001E42A7" w:rsidRPr="0043078B">
        <w:rPr>
          <w:color w:val="594A42"/>
        </w:rPr>
        <w:t xml:space="preserve"> pour la communauté.</w:t>
      </w:r>
    </w:p>
    <w:p w:rsidR="0043078B" w:rsidRPr="0043078B" w:rsidRDefault="0043078B">
      <w:r w:rsidRPr="0043078B">
        <w:br w:type="page"/>
      </w:r>
    </w:p>
    <w:p w:rsidR="0043078B" w:rsidRPr="0043078B" w:rsidRDefault="0043078B" w:rsidP="00A42C8D">
      <w:pPr>
        <w:pStyle w:val="NormalWeb"/>
        <w:shd w:val="clear" w:color="auto" w:fill="59ACA4"/>
        <w:spacing w:after="0" w:afterAutospacing="0"/>
        <w:ind w:left="360"/>
        <w:jc w:val="center"/>
        <w:rPr>
          <w:rFonts w:asciiTheme="minorHAnsi" w:hAnsiTheme="minorHAnsi"/>
          <w:b/>
          <w:bCs/>
          <w:color w:val="FFFFFF" w:themeColor="background1"/>
          <w:sz w:val="52"/>
          <w:szCs w:val="52"/>
          <w:lang w:val="en-US"/>
        </w:rPr>
      </w:pPr>
      <w:r w:rsidRPr="0043078B">
        <w:rPr>
          <w:rFonts w:asciiTheme="minorHAnsi" w:hAnsiTheme="minorHAnsi"/>
          <w:b/>
          <w:bCs/>
          <w:color w:val="FFFFFF" w:themeColor="background1"/>
          <w:sz w:val="52"/>
          <w:szCs w:val="52"/>
          <w:lang w:val="en-US"/>
        </w:rPr>
        <w:lastRenderedPageBreak/>
        <w:t>RENATECH THESIS PRIZE</w:t>
      </w:r>
    </w:p>
    <w:p w:rsidR="00A42C8D" w:rsidRPr="0043078B" w:rsidRDefault="00A42C8D" w:rsidP="00A42C8D">
      <w:pPr>
        <w:pStyle w:val="NormalWeb"/>
        <w:shd w:val="clear" w:color="auto" w:fill="59ACA4"/>
        <w:spacing w:after="0" w:afterAutospacing="0"/>
        <w:ind w:left="360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  <w:lang w:val="en-US"/>
        </w:rPr>
      </w:pPr>
      <w:r w:rsidRPr="0043078B">
        <w:rPr>
          <w:rFonts w:asciiTheme="minorHAnsi" w:hAnsiTheme="minorHAnsi"/>
          <w:b/>
          <w:bCs/>
          <w:color w:val="FFFFFF" w:themeColor="background1"/>
          <w:sz w:val="28"/>
          <w:szCs w:val="28"/>
          <w:lang w:val="en-US"/>
        </w:rPr>
        <w:t xml:space="preserve">The </w:t>
      </w:r>
      <w:proofErr w:type="gramStart"/>
      <w:r w:rsidR="00897D13">
        <w:rPr>
          <w:rFonts w:asciiTheme="minorHAnsi" w:hAnsiTheme="minorHAnsi"/>
          <w:b/>
          <w:bCs/>
          <w:color w:val="FFFFFF" w:themeColor="background1"/>
          <w:sz w:val="28"/>
          <w:szCs w:val="28"/>
          <w:lang w:val="en-US"/>
        </w:rPr>
        <w:t>4</w:t>
      </w:r>
      <w:r w:rsidR="00897D13" w:rsidRPr="00897D13">
        <w:rPr>
          <w:rFonts w:asciiTheme="minorHAnsi" w:hAnsiTheme="minorHAnsi"/>
          <w:b/>
          <w:bCs/>
          <w:color w:val="FFFFFF" w:themeColor="background1"/>
          <w:sz w:val="28"/>
          <w:szCs w:val="28"/>
          <w:vertAlign w:val="superscript"/>
          <w:lang w:val="en-US"/>
        </w:rPr>
        <w:t>th</w:t>
      </w:r>
      <w:proofErr w:type="gramEnd"/>
      <w:r w:rsidRPr="0043078B">
        <w:rPr>
          <w:rFonts w:asciiTheme="minorHAnsi" w:hAnsiTheme="minorHAnsi"/>
          <w:b/>
          <w:bCs/>
          <w:color w:val="FFFFFF" w:themeColor="background1"/>
          <w:sz w:val="28"/>
          <w:szCs w:val="28"/>
          <w:lang w:val="en-US"/>
        </w:rPr>
        <w:t xml:space="preserve"> RENATECH </w:t>
      </w:r>
      <w:r w:rsidR="00897D13">
        <w:rPr>
          <w:rFonts w:asciiTheme="minorHAnsi" w:hAnsiTheme="minorHAnsi"/>
          <w:b/>
          <w:bCs/>
          <w:color w:val="FFFFFF" w:themeColor="background1"/>
          <w:sz w:val="28"/>
          <w:szCs w:val="28"/>
          <w:lang w:val="en-US"/>
        </w:rPr>
        <w:t xml:space="preserve">thesis </w:t>
      </w:r>
      <w:r w:rsidR="0043078B" w:rsidRPr="0043078B">
        <w:rPr>
          <w:rFonts w:asciiTheme="minorHAnsi" w:hAnsiTheme="minorHAnsi"/>
          <w:b/>
          <w:bCs/>
          <w:color w:val="FFFFFF" w:themeColor="background1"/>
          <w:sz w:val="28"/>
          <w:szCs w:val="28"/>
          <w:lang w:val="en-US"/>
        </w:rPr>
        <w:t>prize will be awarded during the JNTE symposium</w:t>
      </w:r>
    </w:p>
    <w:p w:rsidR="0043078B" w:rsidRPr="00A42C8D" w:rsidRDefault="0043078B" w:rsidP="00A42C8D">
      <w:pPr>
        <w:pStyle w:val="NormalWeb"/>
        <w:shd w:val="clear" w:color="auto" w:fill="59ACA4"/>
        <w:spacing w:after="0" w:afterAutospacing="0"/>
        <w:ind w:left="360"/>
        <w:jc w:val="center"/>
        <w:rPr>
          <w:rFonts w:asciiTheme="minorHAnsi" w:hAnsiTheme="minorHAnsi"/>
          <w:b/>
          <w:bCs/>
          <w:color w:val="FFFFFF" w:themeColor="background1"/>
          <w:szCs w:val="28"/>
          <w:lang w:val="en-US"/>
        </w:rPr>
      </w:pPr>
      <w:r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2</w:t>
      </w:r>
      <w:r w:rsidR="00897D13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5</w:t>
      </w:r>
      <w:r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-2</w:t>
      </w:r>
      <w:r w:rsidR="00897D13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7</w:t>
      </w:r>
      <w:r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 xml:space="preserve"> November 201</w:t>
      </w:r>
      <w:r w:rsidR="00897D13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9</w:t>
      </w:r>
      <w:r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 xml:space="preserve"> at</w:t>
      </w:r>
      <w:r w:rsidR="00865C3B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 xml:space="preserve"> </w:t>
      </w:r>
      <w:proofErr w:type="spellStart"/>
      <w:r w:rsidR="00865C3B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Minatec</w:t>
      </w:r>
      <w:proofErr w:type="spellEnd"/>
      <w:r w:rsidR="00865C3B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,</w:t>
      </w:r>
      <w:r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 xml:space="preserve"> </w:t>
      </w:r>
      <w:r w:rsidR="00897D13">
        <w:rPr>
          <w:rFonts w:asciiTheme="minorHAnsi" w:hAnsiTheme="minorHAnsi"/>
          <w:b/>
          <w:bCs/>
          <w:color w:val="FFFFFF" w:themeColor="background1"/>
          <w:szCs w:val="28"/>
          <w:lang w:val="en-US"/>
        </w:rPr>
        <w:t>Grenoble</w:t>
      </w:r>
    </w:p>
    <w:p w:rsidR="0043078B" w:rsidRDefault="0043078B" w:rsidP="00DC1714">
      <w:pPr>
        <w:pStyle w:val="NormalWeb"/>
        <w:spacing w:after="0" w:afterAutospacing="0"/>
        <w:jc w:val="both"/>
        <w:rPr>
          <w:rFonts w:asciiTheme="minorHAnsi" w:hAnsiTheme="minorHAnsi"/>
          <w:b/>
          <w:bCs/>
          <w:color w:val="594A42"/>
          <w:sz w:val="22"/>
          <w:szCs w:val="22"/>
          <w:lang w:val="en-US"/>
        </w:rPr>
      </w:pPr>
    </w:p>
    <w:p w:rsidR="00DC1714" w:rsidRPr="0043078B" w:rsidRDefault="00DC1714" w:rsidP="00DC1714">
      <w:pPr>
        <w:pStyle w:val="NormalWeb"/>
        <w:spacing w:after="0" w:afterAutospacing="0"/>
        <w:jc w:val="both"/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</w:pPr>
      <w:r w:rsidRPr="0043078B">
        <w:rPr>
          <w:rFonts w:asciiTheme="minorHAnsi" w:hAnsiTheme="minorHAnsi"/>
          <w:b/>
          <w:bCs/>
          <w:color w:val="594A42"/>
          <w:sz w:val="22"/>
          <w:szCs w:val="22"/>
          <w:lang w:val="en-US"/>
        </w:rPr>
        <w:t xml:space="preserve">The RENATECH Technology prize will reward any outstanding work in micro-nanofabrication accomplished by a PhD student during his thesis work. </w:t>
      </w:r>
      <w:r w:rsidRPr="0043078B">
        <w:rPr>
          <w:rFonts w:asciiTheme="minorHAnsi" w:hAnsiTheme="minorHAnsi"/>
          <w:color w:val="594A42"/>
          <w:sz w:val="22"/>
          <w:szCs w:val="22"/>
          <w:lang w:val="en-US"/>
        </w:rPr>
        <w:t>The award consists of a tablet computer, a certificate,</w:t>
      </w:r>
      <w:r w:rsidRPr="0043078B">
        <w:rPr>
          <w:rFonts w:asciiTheme="minorHAnsi" w:hAnsiTheme="minorHAnsi"/>
          <w:color w:val="333333"/>
          <w:sz w:val="22"/>
          <w:szCs w:val="22"/>
          <w:lang w:val="en-US"/>
        </w:rPr>
        <w:t xml:space="preserve"> </w:t>
      </w:r>
      <w:r w:rsidR="006248F6" w:rsidRPr="0043078B">
        <w:rPr>
          <w:rFonts w:asciiTheme="minorHAnsi" w:hAnsiTheme="minorHAnsi"/>
          <w:b/>
          <w:bCs/>
          <w:color w:val="B0246A"/>
          <w:sz w:val="22"/>
          <w:szCs w:val="22"/>
          <w:u w:val="single"/>
          <w:lang w:val="en-US"/>
        </w:rPr>
        <w:t>and invitation to talk</w:t>
      </w:r>
      <w:r w:rsidR="006248F6" w:rsidRPr="0043078B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 xml:space="preserve"> at a regular session of the JNTE</w:t>
      </w:r>
      <w:r w:rsidR="00865C3B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 xml:space="preserve"> 2019</w:t>
      </w:r>
      <w:r w:rsidR="006248F6" w:rsidRPr="0043078B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 xml:space="preserve"> </w:t>
      </w:r>
      <w:proofErr w:type="gramStart"/>
      <w:r w:rsidR="006248F6" w:rsidRPr="0043078B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>symposium which</w:t>
      </w:r>
      <w:proofErr w:type="gramEnd"/>
      <w:r w:rsidR="006248F6" w:rsidRPr="0043078B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 xml:space="preserve"> will take place at </w:t>
      </w:r>
      <w:r w:rsidR="00897D13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>Grenoble</w:t>
      </w:r>
      <w:r w:rsidRPr="0043078B">
        <w:rPr>
          <w:rFonts w:asciiTheme="minorHAnsi" w:hAnsiTheme="minorHAnsi"/>
          <w:b/>
          <w:bCs/>
          <w:color w:val="B0246A"/>
          <w:sz w:val="22"/>
          <w:szCs w:val="22"/>
          <w:lang w:val="en-US"/>
        </w:rPr>
        <w:t>.</w:t>
      </w:r>
    </w:p>
    <w:p w:rsidR="00DC1714" w:rsidRPr="0043078B" w:rsidRDefault="00DC1714" w:rsidP="00DC1714">
      <w:pPr>
        <w:pStyle w:val="Sansinterligne"/>
        <w:rPr>
          <w:b/>
          <w:color w:val="365F91" w:themeColor="accent1" w:themeShade="BF"/>
          <w:lang w:val="en-US"/>
        </w:rPr>
      </w:pPr>
      <w:r w:rsidRPr="0043078B">
        <w:rPr>
          <w:lang w:val="en-US"/>
        </w:rPr>
        <w:br/>
      </w:r>
      <w:r w:rsidR="00A5290E" w:rsidRPr="0043078B">
        <w:rPr>
          <w:b/>
          <w:color w:val="B0246A"/>
          <w:lang w:val="en-US"/>
        </w:rPr>
        <w:t>Application Procedure</w:t>
      </w:r>
    </w:p>
    <w:p w:rsidR="00696901" w:rsidRPr="0043078B" w:rsidRDefault="00696901" w:rsidP="00DC1714">
      <w:pPr>
        <w:pStyle w:val="Sansinterligne"/>
        <w:rPr>
          <w:b/>
          <w:lang w:val="en-US"/>
        </w:rPr>
      </w:pPr>
    </w:p>
    <w:p w:rsidR="00DC1714" w:rsidRPr="0043078B" w:rsidRDefault="00DC1714" w:rsidP="00DC1714">
      <w:pPr>
        <w:pStyle w:val="Sansinterligne"/>
        <w:jc w:val="both"/>
        <w:rPr>
          <w:color w:val="594A42"/>
          <w:lang w:val="en-US"/>
        </w:rPr>
      </w:pPr>
      <w:r w:rsidRPr="0043078B">
        <w:rPr>
          <w:color w:val="594A42"/>
          <w:lang w:val="en-US"/>
        </w:rPr>
        <w:t xml:space="preserve">The thesis </w:t>
      </w:r>
      <w:proofErr w:type="gramStart"/>
      <w:r w:rsidRPr="0043078B">
        <w:rPr>
          <w:color w:val="594A42"/>
          <w:lang w:val="en-US"/>
        </w:rPr>
        <w:t>should have been defended</w:t>
      </w:r>
      <w:proofErr w:type="gramEnd"/>
      <w:r w:rsidRPr="0043078B">
        <w:rPr>
          <w:color w:val="594A42"/>
          <w:lang w:val="en-US"/>
        </w:rPr>
        <w:t xml:space="preserve"> in the two years before the JNTE symposium (201</w:t>
      </w:r>
      <w:r w:rsidR="00897D13">
        <w:rPr>
          <w:color w:val="594A42"/>
          <w:lang w:val="en-US"/>
        </w:rPr>
        <w:t>7</w:t>
      </w:r>
      <w:r w:rsidRPr="0043078B">
        <w:rPr>
          <w:color w:val="594A42"/>
          <w:lang w:val="en-US"/>
        </w:rPr>
        <w:t xml:space="preserve"> or 201</w:t>
      </w:r>
      <w:r w:rsidR="00897D13">
        <w:rPr>
          <w:color w:val="594A42"/>
          <w:lang w:val="en-US"/>
        </w:rPr>
        <w:t>8</w:t>
      </w:r>
      <w:r w:rsidRPr="0043078B">
        <w:rPr>
          <w:color w:val="594A42"/>
          <w:lang w:val="en-US"/>
        </w:rPr>
        <w:t xml:space="preserve"> for JNTE 201</w:t>
      </w:r>
      <w:r w:rsidR="00897D13">
        <w:rPr>
          <w:color w:val="594A42"/>
          <w:lang w:val="en-US"/>
        </w:rPr>
        <w:t>9</w:t>
      </w:r>
      <w:r w:rsidRPr="0043078B">
        <w:rPr>
          <w:color w:val="594A42"/>
          <w:lang w:val="en-US"/>
        </w:rPr>
        <w:t>). The work must have been carried out in an academic or industrial French laboratory. The thesis could have been done in collaboration with a partner, industrial or academic, French or foreign.</w:t>
      </w:r>
    </w:p>
    <w:p w:rsidR="00897D13" w:rsidRDefault="00897D13" w:rsidP="00DC1714">
      <w:pPr>
        <w:pStyle w:val="Sansinterligne"/>
        <w:rPr>
          <w:color w:val="FFFFFF" w:themeColor="background1"/>
          <w:lang w:val="en-US"/>
        </w:rPr>
      </w:pPr>
    </w:p>
    <w:p w:rsidR="00DC1714" w:rsidRPr="0043078B" w:rsidRDefault="00AF6BCA" w:rsidP="00DC1714">
      <w:pPr>
        <w:pStyle w:val="Sansinterligne"/>
        <w:rPr>
          <w:color w:val="FFFFFF" w:themeColor="background1"/>
          <w:lang w:val="en-US"/>
        </w:rPr>
      </w:pPr>
      <w:r w:rsidRPr="0043078B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32F5FD" wp14:editId="60138FB3">
                <wp:simplePos x="0" y="0"/>
                <wp:positionH relativeFrom="column">
                  <wp:posOffset>-187458</wp:posOffset>
                </wp:positionH>
                <wp:positionV relativeFrom="paragraph">
                  <wp:posOffset>66675</wp:posOffset>
                </wp:positionV>
                <wp:extent cx="5987332" cy="2202511"/>
                <wp:effectExtent l="0" t="0" r="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2202511"/>
                        </a:xfrm>
                        <a:prstGeom prst="rect">
                          <a:avLst/>
                        </a:prstGeom>
                        <a:solidFill>
                          <a:srgbClr val="B02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EADA1" id="Rectangle 6" o:spid="_x0000_s1026" style="position:absolute;margin-left:-14.75pt;margin-top:5.25pt;width:471.45pt;height:17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" fillcolor="#b0246a" stroked="f" strokeweight="2pt"/>
            </w:pict>
          </mc:Fallback>
        </mc:AlternateContent>
      </w:r>
    </w:p>
    <w:p w:rsidR="00DC1714" w:rsidRPr="0043078B" w:rsidRDefault="00DC1714" w:rsidP="00DC1714">
      <w:pPr>
        <w:pStyle w:val="Sansinterligne"/>
        <w:rPr>
          <w:b/>
          <w:color w:val="FFFFFF" w:themeColor="background1"/>
          <w:lang w:val="en-US"/>
        </w:rPr>
      </w:pPr>
      <w:r w:rsidRPr="0043078B">
        <w:rPr>
          <w:b/>
          <w:color w:val="FFFFFF" w:themeColor="background1"/>
          <w:lang w:val="en-US"/>
        </w:rPr>
        <w:t>T</w:t>
      </w:r>
      <w:r w:rsidR="00070C97" w:rsidRPr="0043078B">
        <w:rPr>
          <w:b/>
          <w:color w:val="FFFFFF" w:themeColor="background1"/>
          <w:lang w:val="en-US"/>
        </w:rPr>
        <w:t>he application file consists of</w:t>
      </w:r>
    </w:p>
    <w:p w:rsidR="002D008B" w:rsidRPr="0043078B" w:rsidRDefault="002D008B" w:rsidP="00DC1714">
      <w:pPr>
        <w:pStyle w:val="Sansinterligne"/>
        <w:rPr>
          <w:b/>
          <w:color w:val="FFFFFF" w:themeColor="background1"/>
          <w:lang w:val="en-US"/>
        </w:rPr>
      </w:pPr>
    </w:p>
    <w:p w:rsidR="002D008B" w:rsidRPr="0043078B" w:rsidRDefault="002D008B" w:rsidP="002D008B">
      <w:pPr>
        <w:pStyle w:val="Sansinterligne"/>
        <w:numPr>
          <w:ilvl w:val="0"/>
          <w:numId w:val="5"/>
        </w:numPr>
        <w:rPr>
          <w:color w:val="FFFFFF" w:themeColor="background1"/>
          <w:lang w:val="en-US"/>
        </w:rPr>
      </w:pPr>
      <w:r w:rsidRPr="0043078B">
        <w:rPr>
          <w:color w:val="FFFFFF" w:themeColor="background1"/>
          <w:lang w:val="en-US"/>
        </w:rPr>
        <w:t>A maximum summary in 3 pages including (</w:t>
      </w:r>
      <w:proofErr w:type="spellStart"/>
      <w:r w:rsidRPr="0043078B">
        <w:rPr>
          <w:i/>
          <w:color w:val="FFFFFF" w:themeColor="background1"/>
          <w:lang w:val="en-US"/>
        </w:rPr>
        <w:t>Fichier</w:t>
      </w:r>
      <w:proofErr w:type="spellEnd"/>
      <w:r w:rsidRPr="0043078B">
        <w:rPr>
          <w:i/>
          <w:color w:val="FFFFFF" w:themeColor="background1"/>
          <w:lang w:val="en-US"/>
        </w:rPr>
        <w:t xml:space="preserve"> </w:t>
      </w:r>
      <w:r w:rsidR="00AF6BCA" w:rsidRPr="00CE1905">
        <w:rPr>
          <w:i/>
          <w:color w:val="FFFFFF" w:themeColor="background1"/>
        </w:rPr>
        <w:t xml:space="preserve">Dossier de candidature </w:t>
      </w:r>
      <w:proofErr w:type="spellStart"/>
      <w:r w:rsidR="00AF6BCA" w:rsidRPr="00CE1905">
        <w:rPr>
          <w:i/>
          <w:color w:val="FFFFFF" w:themeColor="background1"/>
        </w:rPr>
        <w:t>PThèse</w:t>
      </w:r>
      <w:proofErr w:type="spellEnd"/>
      <w:r w:rsidR="00AF6BCA" w:rsidRPr="00CE1905">
        <w:rPr>
          <w:i/>
          <w:color w:val="FFFFFF" w:themeColor="background1"/>
        </w:rPr>
        <w:t xml:space="preserve"> </w:t>
      </w:r>
      <w:proofErr w:type="spellStart"/>
      <w:r w:rsidR="00AF6BCA" w:rsidRPr="00CE1905">
        <w:rPr>
          <w:i/>
          <w:color w:val="FFFFFF" w:themeColor="background1"/>
        </w:rPr>
        <w:t>Renatech</w:t>
      </w:r>
      <w:proofErr w:type="spellEnd"/>
      <w:r w:rsidR="00AF6BCA">
        <w:rPr>
          <w:i/>
          <w:color w:val="FFFFFF" w:themeColor="background1"/>
        </w:rPr>
        <w:t xml:space="preserve"> </w:t>
      </w:r>
      <w:r w:rsidR="00AF6BCA" w:rsidRPr="00CE1905">
        <w:rPr>
          <w:i/>
          <w:color w:val="FFFFFF" w:themeColor="background1"/>
        </w:rPr>
        <w:t>2019</w:t>
      </w:r>
      <w:r w:rsidRPr="0043078B">
        <w:rPr>
          <w:color w:val="FFFFFF" w:themeColor="background1"/>
          <w:lang w:val="en-US"/>
        </w:rPr>
        <w:t>):</w:t>
      </w:r>
    </w:p>
    <w:p w:rsidR="00DC1714" w:rsidRPr="0043078B" w:rsidRDefault="00DC1714" w:rsidP="002D008B">
      <w:pPr>
        <w:pStyle w:val="Sansinterligne"/>
        <w:numPr>
          <w:ilvl w:val="1"/>
          <w:numId w:val="5"/>
        </w:numPr>
        <w:rPr>
          <w:color w:val="FFFFFF" w:themeColor="background1"/>
          <w:lang w:val="en-US"/>
        </w:rPr>
      </w:pPr>
      <w:r w:rsidRPr="0043078B">
        <w:rPr>
          <w:color w:val="FFFFFF" w:themeColor="background1"/>
          <w:lang w:val="en-US"/>
        </w:rPr>
        <w:t>a short presentation of the PhD work</w:t>
      </w:r>
      <w:r w:rsidR="00897D13">
        <w:rPr>
          <w:color w:val="FFFFFF" w:themeColor="background1"/>
          <w:lang w:val="en-US"/>
        </w:rPr>
        <w:t>,</w:t>
      </w:r>
    </w:p>
    <w:p w:rsidR="002D008B" w:rsidRPr="0043078B" w:rsidRDefault="00DC1714" w:rsidP="002D008B">
      <w:pPr>
        <w:pStyle w:val="Sansinterligne"/>
        <w:numPr>
          <w:ilvl w:val="1"/>
          <w:numId w:val="5"/>
        </w:numPr>
        <w:jc w:val="both"/>
        <w:rPr>
          <w:color w:val="FFFFFF" w:themeColor="background1"/>
          <w:lang w:val="en-US"/>
        </w:rPr>
      </w:pPr>
      <w:r w:rsidRPr="0043078B">
        <w:rPr>
          <w:color w:val="FFFFFF" w:themeColor="background1"/>
          <w:lang w:val="en-US"/>
        </w:rPr>
        <w:t xml:space="preserve">one more detailed description of the technological achievement </w:t>
      </w:r>
    </w:p>
    <w:p w:rsidR="002D008B" w:rsidRPr="0043078B" w:rsidRDefault="00DC1714" w:rsidP="002D008B">
      <w:pPr>
        <w:pStyle w:val="Sansinterligne"/>
        <w:ind w:left="1440"/>
        <w:jc w:val="both"/>
        <w:rPr>
          <w:color w:val="FFFFFF" w:themeColor="background1"/>
          <w:lang w:val="en-US"/>
        </w:rPr>
      </w:pPr>
      <w:proofErr w:type="gramStart"/>
      <w:r w:rsidRPr="0043078B">
        <w:rPr>
          <w:color w:val="FFFFFF" w:themeColor="background1"/>
          <w:lang w:val="en-US"/>
        </w:rPr>
        <w:t>highlighting</w:t>
      </w:r>
      <w:proofErr w:type="gramEnd"/>
      <w:r w:rsidRPr="0043078B">
        <w:rPr>
          <w:color w:val="FFFFFF" w:themeColor="background1"/>
          <w:lang w:val="en-US"/>
        </w:rPr>
        <w:t xml:space="preserve"> their originality and their impact in micro-nanofabrication</w:t>
      </w:r>
    </w:p>
    <w:p w:rsidR="00DC1714" w:rsidRPr="0043078B" w:rsidRDefault="00DC1714" w:rsidP="002D008B">
      <w:pPr>
        <w:pStyle w:val="Sansinterligne"/>
        <w:ind w:left="1440"/>
        <w:jc w:val="both"/>
        <w:rPr>
          <w:color w:val="FFFFFF" w:themeColor="background1"/>
          <w:lang w:val="en-US"/>
        </w:rPr>
      </w:pPr>
      <w:r w:rsidRPr="0043078B">
        <w:rPr>
          <w:color w:val="FFFFFF" w:themeColor="background1"/>
          <w:lang w:val="en-US"/>
        </w:rPr>
        <w:t xml:space="preserve"> </w:t>
      </w:r>
      <w:proofErr w:type="gramStart"/>
      <w:r w:rsidRPr="0043078B">
        <w:rPr>
          <w:color w:val="FFFFFF" w:themeColor="background1"/>
          <w:lang w:val="en-US"/>
        </w:rPr>
        <w:t>and</w:t>
      </w:r>
      <w:proofErr w:type="gramEnd"/>
      <w:r w:rsidRPr="0043078B">
        <w:rPr>
          <w:color w:val="FFFFFF" w:themeColor="background1"/>
          <w:lang w:val="en-US"/>
        </w:rPr>
        <w:t xml:space="preserve"> the technological gain</w:t>
      </w:r>
      <w:r w:rsidR="00897D13">
        <w:rPr>
          <w:color w:val="FFFFFF" w:themeColor="background1"/>
          <w:lang w:val="en-US"/>
        </w:rPr>
        <w:t>,</w:t>
      </w:r>
      <w:r w:rsidRPr="0043078B">
        <w:rPr>
          <w:color w:val="FFFFFF" w:themeColor="background1"/>
          <w:lang w:val="en-US"/>
        </w:rPr>
        <w:t xml:space="preserve"> </w:t>
      </w:r>
    </w:p>
    <w:p w:rsidR="00DC1714" w:rsidRPr="0043078B" w:rsidRDefault="00DC1714" w:rsidP="002D008B">
      <w:pPr>
        <w:pStyle w:val="Sansinterligne"/>
        <w:numPr>
          <w:ilvl w:val="1"/>
          <w:numId w:val="5"/>
        </w:numPr>
        <w:rPr>
          <w:color w:val="FFFFFF" w:themeColor="background1"/>
          <w:lang w:val="en-US"/>
        </w:rPr>
      </w:pPr>
      <w:r w:rsidRPr="0043078B">
        <w:rPr>
          <w:color w:val="FFFFFF" w:themeColor="background1"/>
          <w:lang w:val="en-US"/>
        </w:rPr>
        <w:t>a presentation of the main results</w:t>
      </w:r>
      <w:r w:rsidR="00E35AA5" w:rsidRPr="0043078B">
        <w:rPr>
          <w:color w:val="FFFFFF" w:themeColor="background1"/>
          <w:lang w:val="en-US"/>
        </w:rPr>
        <w:t>,</w:t>
      </w:r>
    </w:p>
    <w:p w:rsidR="00DC1714" w:rsidRPr="0043078B" w:rsidRDefault="00E35AA5" w:rsidP="002D008B">
      <w:pPr>
        <w:pStyle w:val="Sansinterligne"/>
        <w:numPr>
          <w:ilvl w:val="1"/>
          <w:numId w:val="5"/>
        </w:numPr>
        <w:rPr>
          <w:color w:val="FFFFFF" w:themeColor="background1"/>
          <w:lang w:val="en-US"/>
        </w:rPr>
      </w:pPr>
      <w:proofErr w:type="gramStart"/>
      <w:r w:rsidRPr="0043078B">
        <w:rPr>
          <w:color w:val="FFFFFF" w:themeColor="background1"/>
          <w:lang w:val="en-US"/>
        </w:rPr>
        <w:t>a</w:t>
      </w:r>
      <w:proofErr w:type="gramEnd"/>
      <w:r w:rsidRPr="0043078B">
        <w:rPr>
          <w:color w:val="FFFFFF" w:themeColor="background1"/>
          <w:lang w:val="en-US"/>
        </w:rPr>
        <w:t xml:space="preserve"> publication list</w:t>
      </w:r>
      <w:r w:rsidR="00897D13">
        <w:rPr>
          <w:color w:val="FFFFFF" w:themeColor="background1"/>
          <w:lang w:val="en-US"/>
        </w:rPr>
        <w:t>.</w:t>
      </w:r>
    </w:p>
    <w:p w:rsidR="0043078B" w:rsidRDefault="002D008B" w:rsidP="0005172E">
      <w:pPr>
        <w:pStyle w:val="Sansinterligne"/>
        <w:numPr>
          <w:ilvl w:val="0"/>
          <w:numId w:val="5"/>
        </w:numPr>
        <w:jc w:val="both"/>
        <w:rPr>
          <w:color w:val="FFFFFF" w:themeColor="background1"/>
          <w:lang w:val="en-US"/>
        </w:rPr>
      </w:pPr>
      <w:r w:rsidRPr="0043078B">
        <w:rPr>
          <w:color w:val="FFFFFF" w:themeColor="background1"/>
          <w:lang w:val="en-US"/>
        </w:rPr>
        <w:t>A</w:t>
      </w:r>
      <w:r w:rsidR="00DC1714" w:rsidRPr="0043078B">
        <w:rPr>
          <w:color w:val="FFFFFF" w:themeColor="background1"/>
          <w:lang w:val="en-US"/>
        </w:rPr>
        <w:t xml:space="preserve"> letter by the supervisor of the PhD work or by a close collaborator,</w:t>
      </w:r>
      <w:r w:rsidR="0043078B" w:rsidRPr="0043078B">
        <w:rPr>
          <w:color w:val="FFFFFF" w:themeColor="background1"/>
          <w:lang w:val="en-US"/>
        </w:rPr>
        <w:t xml:space="preserve"> </w:t>
      </w:r>
      <w:r w:rsidR="00DC1714" w:rsidRPr="0043078B">
        <w:rPr>
          <w:color w:val="FFFFFF" w:themeColor="background1"/>
          <w:lang w:val="en-US"/>
        </w:rPr>
        <w:t xml:space="preserve">in </w:t>
      </w:r>
    </w:p>
    <w:p w:rsidR="00DC1714" w:rsidRPr="0043078B" w:rsidRDefault="0043078B" w:rsidP="0043078B">
      <w:pPr>
        <w:pStyle w:val="Sansinterligne"/>
        <w:ind w:left="360"/>
        <w:jc w:val="both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       </w:t>
      </w:r>
      <w:proofErr w:type="gramStart"/>
      <w:r w:rsidR="00DC1714" w:rsidRPr="0043078B">
        <w:rPr>
          <w:color w:val="FFFFFF" w:themeColor="background1"/>
          <w:lang w:val="en-US"/>
        </w:rPr>
        <w:t>support</w:t>
      </w:r>
      <w:proofErr w:type="gramEnd"/>
      <w:r w:rsidR="00DC1714" w:rsidRPr="0043078B">
        <w:rPr>
          <w:color w:val="FFFFFF" w:themeColor="background1"/>
          <w:lang w:val="en-US"/>
        </w:rPr>
        <w:t xml:space="preserve"> of the application.</w:t>
      </w:r>
    </w:p>
    <w:p w:rsidR="00DC1714" w:rsidRPr="0043078B" w:rsidRDefault="00DC1714" w:rsidP="00DC1714">
      <w:pPr>
        <w:pStyle w:val="Sansinterligne"/>
        <w:ind w:left="360"/>
        <w:rPr>
          <w:lang w:val="en-US"/>
        </w:rPr>
      </w:pPr>
    </w:p>
    <w:p w:rsidR="0005172E" w:rsidRPr="0043078B" w:rsidRDefault="0005172E" w:rsidP="00DC1714">
      <w:pPr>
        <w:pStyle w:val="Sansinterligne"/>
        <w:rPr>
          <w:lang w:val="en-US"/>
        </w:rPr>
      </w:pPr>
    </w:p>
    <w:p w:rsidR="0043078B" w:rsidRDefault="0043078B" w:rsidP="00DC1714">
      <w:pPr>
        <w:pStyle w:val="Sansinterligne"/>
        <w:rPr>
          <w:b/>
          <w:color w:val="B0246A"/>
          <w:lang w:val="en-US"/>
        </w:rPr>
      </w:pPr>
    </w:p>
    <w:p w:rsidR="00E73899" w:rsidRPr="0043078B" w:rsidRDefault="00E73899" w:rsidP="00DC1714">
      <w:pPr>
        <w:pStyle w:val="Sansinterligne"/>
        <w:rPr>
          <w:b/>
          <w:color w:val="B0246A"/>
          <w:lang w:val="en-US"/>
        </w:rPr>
      </w:pPr>
      <w:r w:rsidRPr="0043078B">
        <w:rPr>
          <w:b/>
          <w:color w:val="B0246A"/>
          <w:lang w:val="en-US"/>
        </w:rPr>
        <w:t>Calendar</w:t>
      </w:r>
    </w:p>
    <w:p w:rsidR="00E73899" w:rsidRPr="0043078B" w:rsidRDefault="00E73899" w:rsidP="00DC1714">
      <w:pPr>
        <w:pStyle w:val="Sansinterligne"/>
        <w:rPr>
          <w:lang w:val="en-US"/>
        </w:rPr>
      </w:pPr>
      <w:r w:rsidRPr="0043078B">
        <w:rPr>
          <w:lang w:val="en-US"/>
        </w:rPr>
        <w:t xml:space="preserve"> </w:t>
      </w:r>
    </w:p>
    <w:p w:rsidR="00DC1714" w:rsidRPr="0043078B" w:rsidRDefault="00DC1714" w:rsidP="00DC1714">
      <w:pPr>
        <w:pStyle w:val="Sansinterligne"/>
        <w:rPr>
          <w:b/>
          <w:color w:val="B0246A"/>
          <w:u w:val="single"/>
          <w:lang w:val="en-US"/>
        </w:rPr>
      </w:pPr>
      <w:r w:rsidRPr="0043078B">
        <w:rPr>
          <w:color w:val="594A42"/>
          <w:lang w:val="en-US"/>
        </w:rPr>
        <w:t>The complete application file should be send by e-mail to Caroline BOISARD (</w:t>
      </w:r>
      <w:hyperlink r:id="rId8" w:history="1">
        <w:r w:rsidRPr="0043078B">
          <w:rPr>
            <w:rStyle w:val="Lienhypertexte"/>
            <w:b/>
            <w:bCs/>
            <w:color w:val="594A42"/>
            <w:lang w:val="en-US"/>
          </w:rPr>
          <w:t>caroline.boisard@cnrs-dir.fr</w:t>
        </w:r>
      </w:hyperlink>
      <w:r w:rsidRPr="0043078B">
        <w:rPr>
          <w:color w:val="594A42"/>
          <w:lang w:val="en-US"/>
        </w:rPr>
        <w:t xml:space="preserve">) before </w:t>
      </w:r>
      <w:r w:rsidR="001E54D4">
        <w:rPr>
          <w:b/>
          <w:color w:val="B0246A"/>
          <w:u w:val="single"/>
          <w:lang w:val="en-US"/>
        </w:rPr>
        <w:t>August</w:t>
      </w:r>
      <w:r w:rsidR="00897D13" w:rsidRPr="0043078B">
        <w:rPr>
          <w:b/>
          <w:color w:val="B0246A"/>
          <w:u w:val="single"/>
          <w:lang w:val="en-US"/>
        </w:rPr>
        <w:t xml:space="preserve"> </w:t>
      </w:r>
      <w:proofErr w:type="gramStart"/>
      <w:r w:rsidR="00897D13">
        <w:rPr>
          <w:b/>
          <w:color w:val="B0246A"/>
          <w:u w:val="single"/>
          <w:lang w:val="en-US"/>
        </w:rPr>
        <w:t>30</w:t>
      </w:r>
      <w:r w:rsidR="006248F6" w:rsidRPr="0043078B">
        <w:rPr>
          <w:b/>
          <w:color w:val="B0246A"/>
          <w:u w:val="single"/>
          <w:vertAlign w:val="superscript"/>
          <w:lang w:val="en-US"/>
        </w:rPr>
        <w:t>th</w:t>
      </w:r>
      <w:proofErr w:type="gramEnd"/>
      <w:r w:rsidR="006248F6" w:rsidRPr="0043078B">
        <w:rPr>
          <w:b/>
          <w:color w:val="B0246A"/>
          <w:u w:val="single"/>
          <w:lang w:val="en-US"/>
        </w:rPr>
        <w:t xml:space="preserve"> 201</w:t>
      </w:r>
      <w:r w:rsidR="00897D13">
        <w:rPr>
          <w:b/>
          <w:color w:val="B0246A"/>
          <w:u w:val="single"/>
          <w:lang w:val="en-US"/>
        </w:rPr>
        <w:t>9</w:t>
      </w:r>
      <w:r w:rsidR="00731CC2" w:rsidRPr="0043078B">
        <w:rPr>
          <w:b/>
          <w:color w:val="B0246A"/>
          <w:u w:val="single"/>
          <w:lang w:val="en-US"/>
        </w:rPr>
        <w:t xml:space="preserve"> </w:t>
      </w:r>
      <w:r w:rsidR="00E73899" w:rsidRPr="0043078B">
        <w:rPr>
          <w:b/>
          <w:color w:val="B0246A"/>
          <w:u w:val="single"/>
          <w:lang w:val="en-US"/>
        </w:rPr>
        <w:t>before midnight</w:t>
      </w:r>
      <w:r w:rsidR="00A5290E" w:rsidRPr="0043078B">
        <w:rPr>
          <w:b/>
          <w:color w:val="B0246A"/>
          <w:u w:val="single"/>
          <w:lang w:val="en-US"/>
        </w:rPr>
        <w:t>.</w:t>
      </w:r>
    </w:p>
    <w:p w:rsidR="00A5290E" w:rsidRPr="0043078B" w:rsidRDefault="00A5290E" w:rsidP="00DC1714">
      <w:pPr>
        <w:pStyle w:val="Sansinterligne"/>
        <w:rPr>
          <w:b/>
          <w:color w:val="365F91" w:themeColor="accent1" w:themeShade="BF"/>
          <w:u w:val="single"/>
          <w:lang w:val="en-US"/>
        </w:rPr>
      </w:pPr>
    </w:p>
    <w:p w:rsidR="00DC1714" w:rsidRPr="0043078B" w:rsidRDefault="00A5290E" w:rsidP="00DC1714">
      <w:pPr>
        <w:pStyle w:val="Sansinterligne"/>
        <w:rPr>
          <w:b/>
          <w:color w:val="594A42"/>
          <w:lang w:val="en-US"/>
        </w:rPr>
      </w:pPr>
      <w:r w:rsidRPr="0043078B">
        <w:rPr>
          <w:color w:val="594A42"/>
          <w:lang w:val="en-US"/>
        </w:rPr>
        <w:t>The successful applican</w:t>
      </w:r>
      <w:r w:rsidR="001E54D4">
        <w:rPr>
          <w:color w:val="594A42"/>
          <w:lang w:val="en-US"/>
        </w:rPr>
        <w:t>t will be elected and notify during autumn</w:t>
      </w:r>
      <w:bookmarkStart w:id="0" w:name="_GoBack"/>
      <w:bookmarkEnd w:id="0"/>
      <w:r w:rsidRPr="0043078B">
        <w:rPr>
          <w:b/>
          <w:color w:val="594A42"/>
          <w:lang w:val="en-US"/>
        </w:rPr>
        <w:t xml:space="preserve"> 201</w:t>
      </w:r>
      <w:r w:rsidR="00897D13">
        <w:rPr>
          <w:b/>
          <w:color w:val="594A42"/>
          <w:lang w:val="en-US"/>
        </w:rPr>
        <w:t>9</w:t>
      </w:r>
      <w:r w:rsidRPr="0043078B">
        <w:rPr>
          <w:color w:val="594A42"/>
          <w:lang w:val="en-US"/>
        </w:rPr>
        <w:t>.</w:t>
      </w:r>
    </w:p>
    <w:p w:rsidR="00A5290E" w:rsidRPr="0043078B" w:rsidRDefault="00A5290E" w:rsidP="00DC1714">
      <w:pPr>
        <w:pStyle w:val="Sansinterligne"/>
        <w:jc w:val="both"/>
        <w:rPr>
          <w:b/>
          <w:color w:val="365F91" w:themeColor="accent1" w:themeShade="BF"/>
          <w:lang w:val="en-US"/>
        </w:rPr>
      </w:pPr>
    </w:p>
    <w:p w:rsidR="00010F33" w:rsidRPr="0043078B" w:rsidRDefault="00A5290E" w:rsidP="00DC1714">
      <w:pPr>
        <w:pStyle w:val="Sansinterligne"/>
        <w:jc w:val="both"/>
        <w:rPr>
          <w:b/>
          <w:color w:val="365F91" w:themeColor="accent1" w:themeShade="BF"/>
          <w:lang w:val="en-US"/>
        </w:rPr>
      </w:pPr>
      <w:r w:rsidRPr="0043078B">
        <w:rPr>
          <w:b/>
          <w:color w:val="B0246A"/>
          <w:lang w:val="en-US"/>
        </w:rPr>
        <w:t>Nomination</w:t>
      </w:r>
    </w:p>
    <w:p w:rsidR="00A5290E" w:rsidRPr="0043078B" w:rsidRDefault="00DC1714" w:rsidP="00DC1714">
      <w:pPr>
        <w:pStyle w:val="Sansinterligne"/>
        <w:jc w:val="both"/>
        <w:rPr>
          <w:color w:val="594A42"/>
          <w:lang w:val="en-US"/>
        </w:rPr>
      </w:pPr>
      <w:r w:rsidRPr="0043078B">
        <w:rPr>
          <w:b/>
          <w:lang w:val="en-US"/>
        </w:rPr>
        <w:br/>
      </w:r>
      <w:r w:rsidRPr="0043078B">
        <w:rPr>
          <w:color w:val="594A42"/>
          <w:lang w:val="en-US"/>
        </w:rPr>
        <w:t>The applications will be evaluated by a board of experts, taking into account the importance and novelty of the technological achievements. The evaluation is not focused on the scientific results later obtained from the fabricated device/material/instrument and their impact for the community.</w:t>
      </w:r>
    </w:p>
    <w:p w:rsidR="00DC1714" w:rsidRPr="0043078B" w:rsidRDefault="00DC1714" w:rsidP="00DC1714">
      <w:pPr>
        <w:pStyle w:val="Sansinterligne"/>
        <w:jc w:val="both"/>
        <w:rPr>
          <w:color w:val="594A42"/>
          <w:lang w:val="en-US"/>
        </w:rPr>
      </w:pPr>
    </w:p>
    <w:sectPr w:rsidR="00DC1714" w:rsidRPr="004307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03" w:rsidRDefault="008C0303" w:rsidP="008C0303">
      <w:pPr>
        <w:spacing w:after="0" w:line="240" w:lineRule="auto"/>
      </w:pPr>
      <w:r>
        <w:separator/>
      </w:r>
    </w:p>
  </w:endnote>
  <w:endnote w:type="continuationSeparator" w:id="0">
    <w:p w:rsidR="008C0303" w:rsidRDefault="008C0303" w:rsidP="008C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03" w:rsidRDefault="008C0303" w:rsidP="008C0303">
      <w:pPr>
        <w:spacing w:after="0" w:line="240" w:lineRule="auto"/>
      </w:pPr>
      <w:r>
        <w:separator/>
      </w:r>
    </w:p>
  </w:footnote>
  <w:footnote w:type="continuationSeparator" w:id="0">
    <w:p w:rsidR="008C0303" w:rsidRDefault="008C0303" w:rsidP="008C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8D" w:rsidRDefault="007B5DDB">
    <w:pPr>
      <w:pStyle w:val="En-tt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5855525</wp:posOffset>
          </wp:positionH>
          <wp:positionV relativeFrom="paragraph">
            <wp:posOffset>-354207</wp:posOffset>
          </wp:positionV>
          <wp:extent cx="641445" cy="641445"/>
          <wp:effectExtent l="0" t="0" r="6350" b="6350"/>
          <wp:wrapTight wrapText="bothSides">
            <wp:wrapPolygon edited="0">
              <wp:start x="5133" y="0"/>
              <wp:lineTo x="0" y="3850"/>
              <wp:lineTo x="0" y="15398"/>
              <wp:lineTo x="4491" y="20531"/>
              <wp:lineTo x="5774" y="21172"/>
              <wp:lineTo x="14115" y="21172"/>
              <wp:lineTo x="16040" y="20531"/>
              <wp:lineTo x="21172" y="15398"/>
              <wp:lineTo x="21172" y="3208"/>
              <wp:lineTo x="14115" y="0"/>
              <wp:lineTo x="5133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NRS_2019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45" cy="64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C8D"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5408" behindDoc="0" locked="0" layoutInCell="1" allowOverlap="1" wp14:anchorId="50F5046C" wp14:editId="62B785FD">
          <wp:simplePos x="0" y="0"/>
          <wp:positionH relativeFrom="column">
            <wp:posOffset>-592593</wp:posOffset>
          </wp:positionH>
          <wp:positionV relativeFrom="paragraph">
            <wp:posOffset>-285584</wp:posOffset>
          </wp:positionV>
          <wp:extent cx="1847850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tech_blanc-2016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C8D"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762F4" wp14:editId="6ABBF4AB">
              <wp:simplePos x="0" y="0"/>
              <wp:positionH relativeFrom="leftMargin">
                <wp:posOffset>0</wp:posOffset>
              </wp:positionH>
              <wp:positionV relativeFrom="page">
                <wp:posOffset>0</wp:posOffset>
              </wp:positionV>
              <wp:extent cx="6702950" cy="822960"/>
              <wp:effectExtent l="0" t="0" r="3175" b="952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2950" cy="822960"/>
                      </a:xfrm>
                      <a:prstGeom prst="rect">
                        <a:avLst/>
                      </a:prstGeom>
                      <a:solidFill>
                        <a:srgbClr val="59ACA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20479F6" id="Rectangle 472" o:spid="_x0000_s1026" style="position:absolute;margin-left:0;margin-top:0;width:527.8pt;height:64.8pt;z-index:251659264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" fillcolor="#59aca4" stroked="f">
              <w10:wrap anchorx="margin" anchory="page"/>
            </v:rect>
          </w:pict>
        </mc:Fallback>
      </mc:AlternateContent>
    </w:r>
  </w:p>
  <w:p w:rsidR="008C0303" w:rsidRDefault="00A42C8D">
    <w:pPr>
      <w:pStyle w:val="En-tte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59226E" wp14:editId="258AE0A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292737EE"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84F"/>
    <w:multiLevelType w:val="hybridMultilevel"/>
    <w:tmpl w:val="144044A2"/>
    <w:lvl w:ilvl="0" w:tplc="00000001">
      <w:start w:val="1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9BA"/>
    <w:multiLevelType w:val="multilevel"/>
    <w:tmpl w:val="64707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66C13CE"/>
    <w:multiLevelType w:val="hybridMultilevel"/>
    <w:tmpl w:val="CE5E79C2"/>
    <w:lvl w:ilvl="0" w:tplc="00000001">
      <w:start w:val="10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0FB"/>
    <w:multiLevelType w:val="hybridMultilevel"/>
    <w:tmpl w:val="A38A765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46207"/>
    <w:multiLevelType w:val="hybridMultilevel"/>
    <w:tmpl w:val="6876F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B6"/>
    <w:rsid w:val="00010F33"/>
    <w:rsid w:val="0005172E"/>
    <w:rsid w:val="00070C97"/>
    <w:rsid w:val="000E1848"/>
    <w:rsid w:val="000F7991"/>
    <w:rsid w:val="00187215"/>
    <w:rsid w:val="001E42A7"/>
    <w:rsid w:val="001E54D4"/>
    <w:rsid w:val="00206D1D"/>
    <w:rsid w:val="00215FEC"/>
    <w:rsid w:val="00266184"/>
    <w:rsid w:val="00271BF5"/>
    <w:rsid w:val="00291D1A"/>
    <w:rsid w:val="002B33AD"/>
    <w:rsid w:val="002D008B"/>
    <w:rsid w:val="0043078B"/>
    <w:rsid w:val="00467EB3"/>
    <w:rsid w:val="005F078D"/>
    <w:rsid w:val="005F58A1"/>
    <w:rsid w:val="00620C3A"/>
    <w:rsid w:val="006248F6"/>
    <w:rsid w:val="0064304F"/>
    <w:rsid w:val="00662A68"/>
    <w:rsid w:val="00696901"/>
    <w:rsid w:val="00731CC2"/>
    <w:rsid w:val="0073587A"/>
    <w:rsid w:val="00735B5D"/>
    <w:rsid w:val="00764B36"/>
    <w:rsid w:val="007B5BE3"/>
    <w:rsid w:val="007B5DDB"/>
    <w:rsid w:val="007E0A38"/>
    <w:rsid w:val="00802185"/>
    <w:rsid w:val="00843B78"/>
    <w:rsid w:val="00861075"/>
    <w:rsid w:val="00865C3B"/>
    <w:rsid w:val="00897D13"/>
    <w:rsid w:val="008C0303"/>
    <w:rsid w:val="009775A3"/>
    <w:rsid w:val="00A42C8D"/>
    <w:rsid w:val="00A5290E"/>
    <w:rsid w:val="00AF6BCA"/>
    <w:rsid w:val="00B519A4"/>
    <w:rsid w:val="00B809AC"/>
    <w:rsid w:val="00CE1905"/>
    <w:rsid w:val="00D520FE"/>
    <w:rsid w:val="00D553D4"/>
    <w:rsid w:val="00DA17E2"/>
    <w:rsid w:val="00DC1714"/>
    <w:rsid w:val="00E35AA5"/>
    <w:rsid w:val="00E73899"/>
    <w:rsid w:val="00EC0597"/>
    <w:rsid w:val="00FC32B6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A6F5AA"/>
  <w15:docId w15:val="{5E12E8A1-CD8C-4136-9656-91611DF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32B6"/>
    <w:rPr>
      <w:strike w:val="0"/>
      <w:dstrike w:val="0"/>
      <w:color w:val="170E0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91D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3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303"/>
  </w:style>
  <w:style w:type="paragraph" w:styleId="Pieddepage">
    <w:name w:val="footer"/>
    <w:basedOn w:val="Normal"/>
    <w:link w:val="PieddepageCar"/>
    <w:uiPriority w:val="99"/>
    <w:unhideWhenUsed/>
    <w:rsid w:val="008C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303"/>
  </w:style>
  <w:style w:type="paragraph" w:customStyle="1" w:styleId="2909F619802848F09E01365C32F34654">
    <w:name w:val="2909F619802848F09E01365C32F34654"/>
    <w:rsid w:val="00A42C8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boisard@cnrs-di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boisard@cnrs-di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BOISARD Caroline</dc:creator>
  <cp:lastModifiedBy>BOISARD Caroline</cp:lastModifiedBy>
  <cp:revision>6</cp:revision>
  <cp:lastPrinted>2017-03-15T12:50:00Z</cp:lastPrinted>
  <dcterms:created xsi:type="dcterms:W3CDTF">2019-04-16T16:03:00Z</dcterms:created>
  <dcterms:modified xsi:type="dcterms:W3CDTF">2019-06-21T08:24:00Z</dcterms:modified>
</cp:coreProperties>
</file>